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02203" w14:textId="77777777" w:rsidR="009907F4" w:rsidRPr="00674B86" w:rsidRDefault="00326971">
      <w:pPr>
        <w:pStyle w:val="aa"/>
        <w:rPr>
          <w:lang w:val="ru-RU"/>
        </w:rPr>
      </w:pPr>
      <w:r w:rsidRPr="00674B86">
        <w:rPr>
          <w:lang w:val="ru-RU"/>
        </w:rPr>
        <w:t>ПОШАГОВЫЕ ИНСТРУКЦИИ ДЛЯ УЧАСТНИКОВ ПРОЦЕССА</w:t>
      </w:r>
    </w:p>
    <w:p w14:paraId="5E15BD1B" w14:textId="77777777" w:rsidR="009907F4" w:rsidRPr="00674B86" w:rsidRDefault="00326971">
      <w:pPr>
        <w:rPr>
          <w:lang w:val="ru-RU"/>
        </w:rPr>
      </w:pPr>
      <w:r w:rsidRPr="00E04EC7">
        <w:rPr>
          <w:lang w:val="ru-RU"/>
        </w:rPr>
        <w:t>Данный документ содержит подробные пошаговые инструкции для компании, занимающейся проектированием, поставкой, монтажом</w:t>
      </w:r>
      <w:r w:rsidR="00674B86" w:rsidRPr="00E04EC7">
        <w:rPr>
          <w:lang w:val="ru-RU"/>
        </w:rPr>
        <w:t xml:space="preserve">, гарантийным </w:t>
      </w:r>
      <w:r w:rsidRPr="00E04EC7">
        <w:rPr>
          <w:lang w:val="ru-RU"/>
        </w:rPr>
        <w:t>и сервисным обслуживанием систем вентиляции, кондиционирования, холодоснабжения, пожаротушения</w:t>
      </w:r>
      <w:r w:rsidR="00674B86" w:rsidRPr="00E04EC7">
        <w:rPr>
          <w:lang w:val="ru-RU"/>
        </w:rPr>
        <w:t xml:space="preserve">, </w:t>
      </w:r>
      <w:r w:rsidRPr="00E04EC7">
        <w:rPr>
          <w:lang w:val="ru-RU"/>
        </w:rPr>
        <w:t>а также поставкой запасных частей и расходных материалов.</w:t>
      </w:r>
      <w:r w:rsidRPr="00674B86">
        <w:rPr>
          <w:lang w:val="ru-RU"/>
        </w:rPr>
        <w:br/>
      </w:r>
      <w:r w:rsidRPr="00674B86">
        <w:rPr>
          <w:lang w:val="ru-RU"/>
        </w:rPr>
        <w:br/>
        <w:t>Инструкции структурированы по ролям: менеджер по продажам, инженер/проектировщик, руководитель проекта и сервисный инженер.</w:t>
      </w:r>
    </w:p>
    <w:p w14:paraId="0304A3EE" w14:textId="77777777" w:rsidR="009907F4" w:rsidRPr="00674B86" w:rsidRDefault="00326971">
      <w:pPr>
        <w:pStyle w:val="1"/>
        <w:rPr>
          <w:lang w:val="ru-RU"/>
        </w:rPr>
      </w:pPr>
      <w:r w:rsidRPr="00674B86">
        <w:rPr>
          <w:lang w:val="ru-RU"/>
        </w:rPr>
        <w:t>1. Менеджер по продажам</w:t>
      </w:r>
    </w:p>
    <w:p w14:paraId="6411A33F" w14:textId="77777777" w:rsidR="009907F4" w:rsidRPr="00E04EC7" w:rsidRDefault="00326971">
      <w:pPr>
        <w:pStyle w:val="21"/>
        <w:rPr>
          <w:lang w:val="ru-RU"/>
        </w:rPr>
      </w:pPr>
      <w:r w:rsidRPr="00E04EC7">
        <w:rPr>
          <w:lang w:val="ru-RU"/>
        </w:rPr>
        <w:t>Этап 1. Первичный контакт</w:t>
      </w:r>
    </w:p>
    <w:p w14:paraId="13B0942A" w14:textId="77777777" w:rsidR="009907F4" w:rsidRPr="00674B86" w:rsidRDefault="00326971">
      <w:pPr>
        <w:rPr>
          <w:lang w:val="ru-RU"/>
        </w:rPr>
      </w:pPr>
      <w:r w:rsidRPr="00E04EC7">
        <w:rPr>
          <w:lang w:val="ru-RU"/>
        </w:rPr>
        <w:t xml:space="preserve">1. Принять входящий запрос (телефон, </w:t>
      </w:r>
      <w:r w:rsidRPr="00E04EC7">
        <w:t>e</w:t>
      </w:r>
      <w:r w:rsidRPr="00E04EC7">
        <w:rPr>
          <w:lang w:val="ru-RU"/>
        </w:rPr>
        <w:t>-</w:t>
      </w:r>
      <w:r w:rsidRPr="00E04EC7">
        <w:t>mail</w:t>
      </w:r>
      <w:r w:rsidRPr="00E04EC7">
        <w:rPr>
          <w:lang w:val="ru-RU"/>
        </w:rPr>
        <w:t>, сайт).</w:t>
      </w:r>
      <w:r w:rsidRPr="00E04EC7">
        <w:rPr>
          <w:lang w:val="ru-RU"/>
        </w:rPr>
        <w:br/>
        <w:t>2. Вежливо поприветствовать клиента, представиться, уточнить удобный формат общения.</w:t>
      </w:r>
      <w:r w:rsidRPr="00E04EC7">
        <w:rPr>
          <w:lang w:val="ru-RU"/>
        </w:rPr>
        <w:br/>
        <w:t>3. За</w:t>
      </w:r>
      <w:r w:rsidR="00674B86" w:rsidRPr="00E04EC7">
        <w:rPr>
          <w:lang w:val="ru-RU"/>
        </w:rPr>
        <w:t>фиксировать</w:t>
      </w:r>
      <w:r w:rsidRPr="00E04EC7">
        <w:rPr>
          <w:lang w:val="ru-RU"/>
        </w:rPr>
        <w:t xml:space="preserve"> данные</w:t>
      </w:r>
      <w:r w:rsidR="00674B86" w:rsidRPr="00E04EC7">
        <w:rPr>
          <w:lang w:val="ru-RU"/>
        </w:rPr>
        <w:t>:</w:t>
      </w:r>
      <w:r w:rsidRPr="00E04EC7">
        <w:rPr>
          <w:lang w:val="ru-RU"/>
        </w:rPr>
        <w:br/>
        <w:t xml:space="preserve">   - название компании;</w:t>
      </w:r>
      <w:r w:rsidRPr="00E04EC7">
        <w:rPr>
          <w:lang w:val="ru-RU"/>
        </w:rPr>
        <w:br/>
        <w:t xml:space="preserve">   - ФИО контактного лица;</w:t>
      </w:r>
      <w:r w:rsidRPr="00E04EC7">
        <w:rPr>
          <w:lang w:val="ru-RU"/>
        </w:rPr>
        <w:br/>
        <w:t xml:space="preserve">   - должность, телефон, </w:t>
      </w:r>
      <w:r w:rsidRPr="00E04EC7">
        <w:t>e</w:t>
      </w:r>
      <w:r w:rsidRPr="00E04EC7">
        <w:rPr>
          <w:lang w:val="ru-RU"/>
        </w:rPr>
        <w:t>-</w:t>
      </w:r>
      <w:r w:rsidRPr="00E04EC7">
        <w:t>mail</w:t>
      </w:r>
      <w:r w:rsidRPr="00E04EC7">
        <w:rPr>
          <w:lang w:val="ru-RU"/>
        </w:rPr>
        <w:t>;</w:t>
      </w:r>
      <w:r w:rsidRPr="00E04EC7">
        <w:rPr>
          <w:lang w:val="ru-RU"/>
        </w:rPr>
        <w:br/>
        <w:t xml:space="preserve">   - суть запроса (как</w:t>
      </w:r>
      <w:r w:rsidR="00674B86" w:rsidRPr="00E04EC7">
        <w:rPr>
          <w:lang w:val="ru-RU"/>
        </w:rPr>
        <w:t>ой объект,</w:t>
      </w:r>
      <w:r w:rsidRPr="00E04EC7">
        <w:rPr>
          <w:lang w:val="ru-RU"/>
        </w:rPr>
        <w:t xml:space="preserve"> система, </w:t>
      </w:r>
      <w:r w:rsidR="00674B86" w:rsidRPr="00E04EC7">
        <w:rPr>
          <w:lang w:val="ru-RU"/>
        </w:rPr>
        <w:t xml:space="preserve">проект, </w:t>
      </w:r>
      <w:r w:rsidRPr="00E04EC7">
        <w:rPr>
          <w:lang w:val="ru-RU"/>
        </w:rPr>
        <w:t>проблема).</w:t>
      </w:r>
      <w:r w:rsidRPr="00E04EC7">
        <w:rPr>
          <w:lang w:val="ru-RU"/>
        </w:rPr>
        <w:br/>
        <w:t>4. В течение 2 рабочих часов связаться с клиентом для уточнения потребностей.</w:t>
      </w:r>
      <w:r w:rsidRPr="00E04EC7">
        <w:rPr>
          <w:lang w:val="ru-RU"/>
        </w:rPr>
        <w:br/>
        <w:t>5. Передать информацию инженеру/проектировщику и руководителю проекта.</w:t>
      </w:r>
      <w:r w:rsidRPr="00E04EC7">
        <w:rPr>
          <w:lang w:val="ru-RU"/>
        </w:rPr>
        <w:br/>
        <w:t>6. Договориться о следующем шаге (созвон, выезд специалиста, подготовка</w:t>
      </w:r>
      <w:r w:rsidR="00674B86" w:rsidRPr="00E04EC7">
        <w:rPr>
          <w:lang w:val="ru-RU"/>
        </w:rPr>
        <w:t xml:space="preserve"> технико-коммерческого предложения(</w:t>
      </w:r>
      <w:r w:rsidRPr="00E04EC7">
        <w:rPr>
          <w:lang w:val="ru-RU"/>
        </w:rPr>
        <w:t>ТКП)</w:t>
      </w:r>
      <w:r w:rsidR="00674B86" w:rsidRPr="00E04EC7">
        <w:rPr>
          <w:lang w:val="ru-RU"/>
        </w:rPr>
        <w:t>)</w:t>
      </w:r>
      <w:r w:rsidRPr="00E04EC7">
        <w:rPr>
          <w:lang w:val="ru-RU"/>
        </w:rPr>
        <w:t>.</w:t>
      </w:r>
    </w:p>
    <w:p w14:paraId="7830C56E" w14:textId="77777777" w:rsidR="009907F4" w:rsidRPr="00E04EC7" w:rsidRDefault="00326971">
      <w:pPr>
        <w:pStyle w:val="21"/>
        <w:rPr>
          <w:lang w:val="ru-RU"/>
        </w:rPr>
      </w:pPr>
      <w:r w:rsidRPr="00E04EC7">
        <w:rPr>
          <w:lang w:val="ru-RU"/>
        </w:rPr>
        <w:t xml:space="preserve">Этап 2. Подготовка </w:t>
      </w:r>
      <w:r w:rsidR="00674B86" w:rsidRPr="00E04EC7">
        <w:rPr>
          <w:lang w:val="ru-RU"/>
        </w:rPr>
        <w:t>ТКП</w:t>
      </w:r>
    </w:p>
    <w:p w14:paraId="0212F351" w14:textId="77777777" w:rsidR="009907F4" w:rsidRPr="00674B86" w:rsidRDefault="00326971">
      <w:pPr>
        <w:rPr>
          <w:lang w:val="ru-RU"/>
        </w:rPr>
      </w:pPr>
      <w:r w:rsidRPr="00E04EC7">
        <w:rPr>
          <w:lang w:val="ru-RU"/>
        </w:rPr>
        <w:t>1. Получить от инженера расчёты и спецификацию оборудования.</w:t>
      </w:r>
      <w:r w:rsidRPr="00E04EC7">
        <w:rPr>
          <w:lang w:val="ru-RU"/>
        </w:rPr>
        <w:br/>
        <w:t>2. Согласовать с руководителем проекта финальную стоимость.</w:t>
      </w:r>
      <w:r w:rsidRPr="00E04EC7">
        <w:rPr>
          <w:lang w:val="ru-RU"/>
        </w:rPr>
        <w:br/>
        <w:t xml:space="preserve">3. Составить </w:t>
      </w:r>
      <w:r w:rsidR="00674B86" w:rsidRPr="00E04EC7">
        <w:rPr>
          <w:lang w:val="ru-RU"/>
        </w:rPr>
        <w:t>Т</w:t>
      </w:r>
      <w:r w:rsidRPr="00E04EC7">
        <w:rPr>
          <w:lang w:val="ru-RU"/>
        </w:rPr>
        <w:t xml:space="preserve">КП (структура: оборудование, работы, </w:t>
      </w:r>
      <w:r w:rsidR="00674B86" w:rsidRPr="00E04EC7">
        <w:rPr>
          <w:lang w:val="ru-RU"/>
        </w:rPr>
        <w:t xml:space="preserve">услуги, </w:t>
      </w:r>
      <w:r w:rsidRPr="00E04EC7">
        <w:rPr>
          <w:lang w:val="ru-RU"/>
        </w:rPr>
        <w:t>сроки, гарантии, сервис).</w:t>
      </w:r>
      <w:r w:rsidRPr="00E04EC7">
        <w:rPr>
          <w:lang w:val="ru-RU"/>
        </w:rPr>
        <w:br/>
        <w:t xml:space="preserve">4. Отправить клиенту </w:t>
      </w:r>
      <w:r w:rsidR="00674B86" w:rsidRPr="00E04EC7">
        <w:rPr>
          <w:lang w:val="ru-RU"/>
        </w:rPr>
        <w:t>Т</w:t>
      </w:r>
      <w:r w:rsidRPr="00E04EC7">
        <w:rPr>
          <w:lang w:val="ru-RU"/>
        </w:rPr>
        <w:t>КП + сопроводительное письмо.</w:t>
      </w:r>
      <w:r w:rsidRPr="00E04EC7">
        <w:rPr>
          <w:lang w:val="ru-RU"/>
        </w:rPr>
        <w:br/>
        <w:t>5. В течение 2 дней обратн</w:t>
      </w:r>
      <w:r w:rsidR="00674B86" w:rsidRPr="00E04EC7">
        <w:rPr>
          <w:lang w:val="ru-RU"/>
        </w:rPr>
        <w:t>ая</w:t>
      </w:r>
      <w:r w:rsidRPr="00E04EC7">
        <w:rPr>
          <w:lang w:val="ru-RU"/>
        </w:rPr>
        <w:t xml:space="preserve"> связь.</w:t>
      </w:r>
    </w:p>
    <w:p w14:paraId="2C0D22B3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Этап 3. Согласование и договор</w:t>
      </w:r>
    </w:p>
    <w:p w14:paraId="0EF8F052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1. Вести переговоры с клиентом, фиксировать все корректировки.</w:t>
      </w:r>
      <w:r w:rsidRPr="00674B86">
        <w:rPr>
          <w:lang w:val="ru-RU"/>
        </w:rPr>
        <w:br/>
        <w:t>2. Передать проект договора руководителю проекта.</w:t>
      </w:r>
      <w:r w:rsidRPr="00674B86">
        <w:rPr>
          <w:lang w:val="ru-RU"/>
        </w:rPr>
        <w:br/>
        <w:t>3. Контролировать подписание договора.</w:t>
      </w:r>
      <w:r w:rsidRPr="00674B86">
        <w:rPr>
          <w:lang w:val="ru-RU"/>
        </w:rPr>
        <w:br/>
        <w:t>4. После подписания – передать проект в реализацию.</w:t>
      </w:r>
    </w:p>
    <w:p w14:paraId="7F28223F" w14:textId="77777777" w:rsidR="009907F4" w:rsidRPr="00674B86" w:rsidRDefault="00326971">
      <w:pPr>
        <w:pStyle w:val="1"/>
        <w:rPr>
          <w:lang w:val="ru-RU"/>
        </w:rPr>
      </w:pPr>
      <w:r w:rsidRPr="00674B86">
        <w:rPr>
          <w:lang w:val="ru-RU"/>
        </w:rPr>
        <w:lastRenderedPageBreak/>
        <w:t>2. Инженер / проектировщик</w:t>
      </w:r>
    </w:p>
    <w:p w14:paraId="41B6CE63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Этап 1. Анализ и диагностика</w:t>
      </w:r>
    </w:p>
    <w:p w14:paraId="1D187D6A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1. Получить исходные данные от менеджера: запрос, планы, фотографии.</w:t>
      </w:r>
      <w:r w:rsidRPr="00674B86">
        <w:rPr>
          <w:lang w:val="ru-RU"/>
        </w:rPr>
        <w:br/>
        <w:t>2. Изучить объект (при необходимости – выезд).</w:t>
      </w:r>
      <w:r w:rsidRPr="00674B86">
        <w:rPr>
          <w:lang w:val="ru-RU"/>
        </w:rPr>
        <w:br/>
        <w:t>3. Проверить существующие системы (если есть).</w:t>
      </w:r>
      <w:r w:rsidRPr="00674B86">
        <w:rPr>
          <w:lang w:val="ru-RU"/>
        </w:rPr>
        <w:br/>
        <w:t>4. Составить акт обследования:</w:t>
      </w:r>
      <w:r w:rsidRPr="00674B86">
        <w:rPr>
          <w:lang w:val="ru-RU"/>
        </w:rPr>
        <w:br/>
        <w:t xml:space="preserve">   - описание текущего состояния;</w:t>
      </w:r>
      <w:r w:rsidRPr="00674B86">
        <w:rPr>
          <w:lang w:val="ru-RU"/>
        </w:rPr>
        <w:br/>
        <w:t xml:space="preserve">   - выявленные проблемы;</w:t>
      </w:r>
      <w:r w:rsidRPr="00674B86">
        <w:rPr>
          <w:lang w:val="ru-RU"/>
        </w:rPr>
        <w:br/>
        <w:t xml:space="preserve">   - предложения по модернизации/новому проекту.</w:t>
      </w:r>
    </w:p>
    <w:p w14:paraId="4F900FFE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Этап 2. Разработка технического решения</w:t>
      </w:r>
    </w:p>
    <w:p w14:paraId="64C25DDC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1. Рассчитать тепловые нагрузки, воздухообмен, пожарные риски.</w:t>
      </w:r>
      <w:r w:rsidRPr="00674B86">
        <w:rPr>
          <w:lang w:val="ru-RU"/>
        </w:rPr>
        <w:br/>
        <w:t>2. Подобрать оборудование (сравнить 2–3 варианта по цене/качеству).</w:t>
      </w:r>
      <w:r w:rsidRPr="00674B86">
        <w:rPr>
          <w:lang w:val="ru-RU"/>
        </w:rPr>
        <w:br/>
        <w:t>3. Проверить соответствие нормативам (СНиП, ГОСТ, пожарная безопасность).</w:t>
      </w:r>
      <w:r w:rsidRPr="00674B86">
        <w:rPr>
          <w:lang w:val="ru-RU"/>
        </w:rPr>
        <w:br/>
        <w:t>4. Подготовить спецификацию: оборудование, материалы, монтажные работы.</w:t>
      </w:r>
      <w:r w:rsidRPr="00674B86">
        <w:rPr>
          <w:lang w:val="ru-RU"/>
        </w:rPr>
        <w:br/>
        <w:t xml:space="preserve">5. Передать расчёты и спецификацию менеджеру для формирования </w:t>
      </w:r>
      <w:r w:rsidR="00D76445">
        <w:rPr>
          <w:lang w:val="ru-RU"/>
        </w:rPr>
        <w:t>Т</w:t>
      </w:r>
      <w:r w:rsidRPr="00674B86">
        <w:rPr>
          <w:lang w:val="ru-RU"/>
        </w:rPr>
        <w:t>КП.</w:t>
      </w:r>
    </w:p>
    <w:p w14:paraId="0F97B1EB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Этап 3. Проектирование</w:t>
      </w:r>
    </w:p>
    <w:p w14:paraId="4991348D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1. Составить проектную документацию (чертежи, схемы, планы трассировки).</w:t>
      </w:r>
      <w:r w:rsidRPr="00674B86">
        <w:rPr>
          <w:lang w:val="ru-RU"/>
        </w:rPr>
        <w:br/>
        <w:t>2. Уточнить проект с клиентом (внесение изменений).</w:t>
      </w:r>
      <w:r w:rsidRPr="00674B86">
        <w:rPr>
          <w:lang w:val="ru-RU"/>
        </w:rPr>
        <w:br/>
        <w:t>3. Передать документацию руководителю проекта для утверждения.</w:t>
      </w:r>
    </w:p>
    <w:p w14:paraId="6299D731" w14:textId="77777777" w:rsidR="009907F4" w:rsidRPr="00674B86" w:rsidRDefault="00326971">
      <w:pPr>
        <w:pStyle w:val="1"/>
        <w:rPr>
          <w:lang w:val="ru-RU"/>
        </w:rPr>
      </w:pPr>
      <w:r w:rsidRPr="00674B86">
        <w:rPr>
          <w:lang w:val="ru-RU"/>
        </w:rPr>
        <w:t>3. Руководитель проекта</w:t>
      </w:r>
    </w:p>
    <w:p w14:paraId="42E16810" w14:textId="77777777" w:rsidR="009907F4" w:rsidRPr="00E04EC7" w:rsidRDefault="00326971">
      <w:pPr>
        <w:pStyle w:val="21"/>
        <w:rPr>
          <w:lang w:val="ru-RU"/>
        </w:rPr>
      </w:pPr>
      <w:r w:rsidRPr="00E04EC7">
        <w:rPr>
          <w:lang w:val="ru-RU"/>
        </w:rPr>
        <w:t>Этап 1. Подготовка к реализации</w:t>
      </w:r>
    </w:p>
    <w:p w14:paraId="5C6211EA" w14:textId="77777777" w:rsidR="009907F4" w:rsidRPr="00674B86" w:rsidRDefault="00326971">
      <w:pPr>
        <w:rPr>
          <w:lang w:val="ru-RU"/>
        </w:rPr>
      </w:pPr>
      <w:r w:rsidRPr="00E04EC7">
        <w:rPr>
          <w:lang w:val="ru-RU"/>
        </w:rPr>
        <w:t>1. Проверить договор и ТЗ.</w:t>
      </w:r>
      <w:r w:rsidRPr="00E04EC7">
        <w:rPr>
          <w:lang w:val="ru-RU"/>
        </w:rPr>
        <w:br/>
        <w:t>2. Назначить ответственных: инженеров, монтажн</w:t>
      </w:r>
      <w:r w:rsidR="00D76445" w:rsidRPr="00E04EC7">
        <w:rPr>
          <w:lang w:val="ru-RU"/>
        </w:rPr>
        <w:t xml:space="preserve">ых и </w:t>
      </w:r>
      <w:r w:rsidRPr="00E04EC7">
        <w:rPr>
          <w:lang w:val="ru-RU"/>
        </w:rPr>
        <w:t>сервис</w:t>
      </w:r>
      <w:r w:rsidR="00D76445" w:rsidRPr="00E04EC7">
        <w:rPr>
          <w:lang w:val="ru-RU"/>
        </w:rPr>
        <w:t>ных специалистов</w:t>
      </w:r>
      <w:r w:rsidRPr="00E04EC7">
        <w:rPr>
          <w:lang w:val="ru-RU"/>
        </w:rPr>
        <w:t>.</w:t>
      </w:r>
      <w:r w:rsidRPr="00E04EC7">
        <w:rPr>
          <w:lang w:val="ru-RU"/>
        </w:rPr>
        <w:br/>
        <w:t>3. Составить календарный план реализации.</w:t>
      </w:r>
      <w:r w:rsidRPr="00E04EC7">
        <w:rPr>
          <w:lang w:val="ru-RU"/>
        </w:rPr>
        <w:br/>
        <w:t>4. Уведомить клиента о сроках и ключевых этапах.</w:t>
      </w:r>
    </w:p>
    <w:p w14:paraId="3956319F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Этап 2. Реализация проекта</w:t>
      </w:r>
    </w:p>
    <w:p w14:paraId="3ABA8504" w14:textId="77777777" w:rsidR="00D76445" w:rsidRPr="00E04EC7" w:rsidRDefault="00326971" w:rsidP="00D76445">
      <w:pPr>
        <w:rPr>
          <w:lang w:val="ru-RU"/>
        </w:rPr>
      </w:pPr>
      <w:r w:rsidRPr="00E04EC7">
        <w:rPr>
          <w:lang w:val="ru-RU"/>
        </w:rPr>
        <w:t>1. Организовать поставку оборудования (контроль качества и сроков)</w:t>
      </w:r>
      <w:r w:rsidR="00D76445" w:rsidRPr="00E04EC7">
        <w:rPr>
          <w:lang w:val="ru-RU"/>
        </w:rPr>
        <w:t xml:space="preserve"> и принять участие в сдаче-приемке оборудования клиенту</w:t>
      </w:r>
      <w:r w:rsidRPr="00E04EC7">
        <w:rPr>
          <w:lang w:val="ru-RU"/>
        </w:rPr>
        <w:t>.</w:t>
      </w:r>
      <w:r w:rsidRPr="00E04EC7">
        <w:rPr>
          <w:lang w:val="ru-RU"/>
        </w:rPr>
        <w:br/>
        <w:t xml:space="preserve">2. Курировать </w:t>
      </w:r>
      <w:r w:rsidR="00D76445" w:rsidRPr="00E04EC7">
        <w:rPr>
          <w:lang w:val="ru-RU"/>
        </w:rPr>
        <w:t>шеф-монтажные работы(ШМР)</w:t>
      </w:r>
      <w:r w:rsidR="004B69DD" w:rsidRPr="00E04EC7">
        <w:rPr>
          <w:lang w:val="ru-RU"/>
        </w:rPr>
        <w:t>,</w:t>
      </w:r>
      <w:r w:rsidR="00D76445" w:rsidRPr="00E04EC7">
        <w:rPr>
          <w:lang w:val="ru-RU"/>
        </w:rPr>
        <w:t xml:space="preserve"> включающие</w:t>
      </w:r>
      <w:r w:rsidR="004B69DD" w:rsidRPr="00E04EC7">
        <w:rPr>
          <w:lang w:val="ru-RU"/>
        </w:rPr>
        <w:t xml:space="preserve"> в себя</w:t>
      </w:r>
      <w:r w:rsidR="00D76445" w:rsidRPr="00E04EC7">
        <w:rPr>
          <w:lang w:val="ru-RU"/>
        </w:rPr>
        <w:t xml:space="preserve"> информационный и технический за монтажом инженерных систем в два этапа: консультация перед монтажом оборудования и проверка качества выполненных монтажных работ после их завершения;</w:t>
      </w:r>
    </w:p>
    <w:p w14:paraId="208DC5A5" w14:textId="77777777" w:rsidR="00D76445" w:rsidRDefault="00D76445" w:rsidP="00D76445">
      <w:pPr>
        <w:rPr>
          <w:lang w:val="ru-RU"/>
        </w:rPr>
      </w:pPr>
      <w:r w:rsidRPr="00E04EC7">
        <w:rPr>
          <w:lang w:val="ru-RU"/>
        </w:rPr>
        <w:t>3. Организовать надзор за пусконаладочными работами(ПНР), включающими в себя</w:t>
      </w:r>
    </w:p>
    <w:p w14:paraId="79E40096" w14:textId="77777777" w:rsidR="00D76445" w:rsidRPr="00E04EC7" w:rsidRDefault="00D76445" w:rsidP="00D76445">
      <w:pPr>
        <w:rPr>
          <w:lang w:val="ru-RU"/>
        </w:rPr>
      </w:pPr>
      <w:r w:rsidRPr="00E04EC7">
        <w:rPr>
          <w:lang w:val="ru-RU"/>
        </w:rPr>
        <w:lastRenderedPageBreak/>
        <w:t>проверку, настройку и испытание (запуск, регулирование рабочих параметров, отладку режимов, отработку технологии) инженерных систем при вводе их в эксплуатацию на объекте;</w:t>
      </w:r>
    </w:p>
    <w:p w14:paraId="3AF77CCB" w14:textId="77777777" w:rsidR="00D76445" w:rsidRPr="00E04EC7" w:rsidRDefault="00D76445" w:rsidP="00D76445">
      <w:pPr>
        <w:rPr>
          <w:lang w:val="ru-RU"/>
        </w:rPr>
      </w:pPr>
      <w:r w:rsidRPr="00E04EC7">
        <w:rPr>
          <w:lang w:val="ru-RU"/>
        </w:rPr>
        <w:t>4. Организовать инструктаж персонала клиента</w:t>
      </w:r>
      <w:r w:rsidR="004B69DD" w:rsidRPr="00E04EC7">
        <w:rPr>
          <w:lang w:val="ru-RU"/>
        </w:rPr>
        <w:t xml:space="preserve">, включающий в себя </w:t>
      </w:r>
      <w:r w:rsidRPr="00E04EC7">
        <w:rPr>
          <w:lang w:val="ru-RU"/>
        </w:rPr>
        <w:t xml:space="preserve"> инструктаж (теоретическая и практическая часть) по особенностям оборудования и инструктаж по безопасному выполнению работ (приемам работы с оборудованием) на объекте;</w:t>
      </w:r>
    </w:p>
    <w:p w14:paraId="437B4CCA" w14:textId="77777777" w:rsidR="004B69DD" w:rsidRDefault="004B69DD" w:rsidP="004B69DD">
      <w:pPr>
        <w:rPr>
          <w:lang w:val="ru-RU"/>
        </w:rPr>
      </w:pPr>
      <w:r w:rsidRPr="00E04EC7">
        <w:rPr>
          <w:lang w:val="ru-RU"/>
        </w:rPr>
        <w:t>5</w:t>
      </w:r>
      <w:r w:rsidR="00326971" w:rsidRPr="00E04EC7">
        <w:rPr>
          <w:lang w:val="ru-RU"/>
        </w:rPr>
        <w:t xml:space="preserve">. Принять участие в </w:t>
      </w:r>
      <w:r w:rsidR="00D76445" w:rsidRPr="00E04EC7">
        <w:rPr>
          <w:lang w:val="ru-RU"/>
        </w:rPr>
        <w:t>вводе оборудования в эксплуатацию</w:t>
      </w:r>
      <w:r w:rsidRPr="00E04EC7">
        <w:rPr>
          <w:lang w:val="ru-RU"/>
        </w:rPr>
        <w:t>, включающее в себя сопровождение получения разрешения Федеральной службы по экологическому, технологическому и атомному надзору(Ростехнадзор) на ввод инженерных систем в эксплуатацию, посредством предоставления по запросу клиента технической документации на оборудование;</w:t>
      </w:r>
    </w:p>
    <w:p w14:paraId="6C3DC170" w14:textId="77777777" w:rsidR="009907F4" w:rsidRPr="00E04EC7" w:rsidRDefault="004B69DD" w:rsidP="00D76445">
      <w:pPr>
        <w:rPr>
          <w:lang w:val="ru-RU"/>
        </w:rPr>
      </w:pPr>
      <w:r>
        <w:rPr>
          <w:lang w:val="ru-RU"/>
        </w:rPr>
        <w:br/>
      </w:r>
      <w:r w:rsidRPr="00E04EC7">
        <w:rPr>
          <w:lang w:val="ru-RU"/>
        </w:rPr>
        <w:t>6</w:t>
      </w:r>
      <w:r w:rsidR="00326971" w:rsidRPr="00E04EC7">
        <w:rPr>
          <w:lang w:val="ru-RU"/>
        </w:rPr>
        <w:t>. Оформить акт выполненных работ.</w:t>
      </w:r>
    </w:p>
    <w:p w14:paraId="1832E0A6" w14:textId="77777777" w:rsidR="009907F4" w:rsidRPr="00E04EC7" w:rsidRDefault="00326971">
      <w:pPr>
        <w:pStyle w:val="21"/>
        <w:rPr>
          <w:lang w:val="ru-RU"/>
        </w:rPr>
      </w:pPr>
      <w:r w:rsidRPr="00E04EC7">
        <w:rPr>
          <w:lang w:val="ru-RU"/>
        </w:rPr>
        <w:t>Этап 3. Завершение проекта</w:t>
      </w:r>
    </w:p>
    <w:p w14:paraId="72E0F6A0" w14:textId="77777777" w:rsidR="009907F4" w:rsidRPr="00674B86" w:rsidRDefault="00326971">
      <w:pPr>
        <w:rPr>
          <w:lang w:val="ru-RU"/>
        </w:rPr>
      </w:pPr>
      <w:r w:rsidRPr="00E04EC7">
        <w:rPr>
          <w:lang w:val="ru-RU"/>
        </w:rPr>
        <w:t xml:space="preserve">1. Убедиться, что все документы подписаны (акты, </w:t>
      </w:r>
      <w:r w:rsidR="004B69DD" w:rsidRPr="00E04EC7">
        <w:rPr>
          <w:lang w:val="ru-RU"/>
        </w:rPr>
        <w:t xml:space="preserve">УПД, </w:t>
      </w:r>
      <w:r w:rsidRPr="00E04EC7">
        <w:rPr>
          <w:lang w:val="ru-RU"/>
        </w:rPr>
        <w:t>накладные).</w:t>
      </w:r>
      <w:r w:rsidRPr="00E04EC7">
        <w:rPr>
          <w:lang w:val="ru-RU"/>
        </w:rPr>
        <w:br/>
        <w:t>2. Передать клиенту инструкцию и паспорт оборудования.</w:t>
      </w:r>
      <w:r w:rsidRPr="00E04EC7">
        <w:rPr>
          <w:lang w:val="ru-RU"/>
        </w:rPr>
        <w:br/>
        <w:t>3. Передать объект в сервисное сопровождение.</w:t>
      </w:r>
    </w:p>
    <w:p w14:paraId="3B624C6A" w14:textId="77777777" w:rsidR="009907F4" w:rsidRPr="00674B86" w:rsidRDefault="00326971">
      <w:pPr>
        <w:pStyle w:val="1"/>
        <w:rPr>
          <w:lang w:val="ru-RU"/>
        </w:rPr>
      </w:pPr>
      <w:r w:rsidRPr="00674B86">
        <w:rPr>
          <w:lang w:val="ru-RU"/>
        </w:rPr>
        <w:t>4. Сервисный инженер</w:t>
      </w:r>
    </w:p>
    <w:p w14:paraId="451A54C0" w14:textId="77777777" w:rsidR="009907F4" w:rsidRPr="00E04EC7" w:rsidRDefault="00326971">
      <w:pPr>
        <w:pStyle w:val="21"/>
        <w:rPr>
          <w:lang w:val="ru-RU"/>
        </w:rPr>
      </w:pPr>
      <w:r w:rsidRPr="00E04EC7">
        <w:rPr>
          <w:lang w:val="ru-RU"/>
        </w:rPr>
        <w:t>Этап 1. Гарантийное обслуживание</w:t>
      </w:r>
    </w:p>
    <w:p w14:paraId="1E322637" w14:textId="77777777" w:rsidR="009907F4" w:rsidRPr="00674B86" w:rsidRDefault="00326971">
      <w:pPr>
        <w:rPr>
          <w:lang w:val="ru-RU"/>
        </w:rPr>
      </w:pPr>
      <w:r w:rsidRPr="00E04EC7">
        <w:rPr>
          <w:lang w:val="ru-RU"/>
        </w:rPr>
        <w:t>1. Получить заявку от клиента (через менеджера или сервисную службу).</w:t>
      </w:r>
      <w:r w:rsidRPr="00E04EC7">
        <w:rPr>
          <w:lang w:val="ru-RU"/>
        </w:rPr>
        <w:br/>
        <w:t>2. Связаться с клиентом для уточнения симптомов</w:t>
      </w:r>
      <w:r w:rsidR="004B69DD" w:rsidRPr="00E04EC7">
        <w:rPr>
          <w:lang w:val="ru-RU"/>
        </w:rPr>
        <w:t xml:space="preserve"> и срока реагирования(выезда на объект)</w:t>
      </w:r>
      <w:r w:rsidRPr="00E04EC7">
        <w:rPr>
          <w:lang w:val="ru-RU"/>
        </w:rPr>
        <w:t>.</w:t>
      </w:r>
      <w:r w:rsidRPr="00E04EC7">
        <w:rPr>
          <w:lang w:val="ru-RU"/>
        </w:rPr>
        <w:br/>
        <w:t>3. Выехать на объект в течение 24–48 часов.</w:t>
      </w:r>
      <w:r w:rsidRPr="00E04EC7">
        <w:rPr>
          <w:lang w:val="ru-RU"/>
        </w:rPr>
        <w:br/>
        <w:t>4. Провести диагностику, составить акт:</w:t>
      </w:r>
      <w:r w:rsidRPr="00E04EC7">
        <w:rPr>
          <w:lang w:val="ru-RU"/>
        </w:rPr>
        <w:br/>
        <w:t xml:space="preserve">   - выявленные неисправности;</w:t>
      </w:r>
      <w:r w:rsidRPr="00E04EC7">
        <w:rPr>
          <w:lang w:val="ru-RU"/>
        </w:rPr>
        <w:br/>
        <w:t xml:space="preserve">   - предпринятые меры;</w:t>
      </w:r>
      <w:r w:rsidRPr="00E04EC7">
        <w:rPr>
          <w:lang w:val="ru-RU"/>
        </w:rPr>
        <w:br/>
        <w:t xml:space="preserve">   - рекомендации.</w:t>
      </w:r>
      <w:r w:rsidRPr="00E04EC7">
        <w:rPr>
          <w:lang w:val="ru-RU"/>
        </w:rPr>
        <w:br/>
        <w:t xml:space="preserve">5. При возможности – устранить проблему </w:t>
      </w:r>
      <w:r w:rsidR="004B69DD" w:rsidRPr="00E04EC7">
        <w:rPr>
          <w:lang w:val="ru-RU"/>
        </w:rPr>
        <w:t>на месте</w:t>
      </w:r>
      <w:r w:rsidRPr="00E04EC7">
        <w:rPr>
          <w:lang w:val="ru-RU"/>
        </w:rPr>
        <w:t>.</w:t>
      </w:r>
      <w:r w:rsidRPr="00E04EC7">
        <w:rPr>
          <w:lang w:val="ru-RU"/>
        </w:rPr>
        <w:br/>
        <w:t>6. В случае необходимости – согласовать замену оборудования/</w:t>
      </w:r>
      <w:r w:rsidR="004B69DD" w:rsidRPr="00E04EC7">
        <w:rPr>
          <w:lang w:val="ru-RU"/>
        </w:rPr>
        <w:t>комплектующих/</w:t>
      </w:r>
      <w:r w:rsidRPr="00E04EC7">
        <w:rPr>
          <w:lang w:val="ru-RU"/>
        </w:rPr>
        <w:t>зап</w:t>
      </w:r>
      <w:r w:rsidR="004B69DD" w:rsidRPr="00E04EC7">
        <w:rPr>
          <w:lang w:val="ru-RU"/>
        </w:rPr>
        <w:t xml:space="preserve">асных </w:t>
      </w:r>
      <w:r w:rsidRPr="00E04EC7">
        <w:rPr>
          <w:lang w:val="ru-RU"/>
        </w:rPr>
        <w:t>частей.</w:t>
      </w:r>
    </w:p>
    <w:p w14:paraId="04F0C501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Этап 2. Постгарантийное обслуживание</w:t>
      </w:r>
    </w:p>
    <w:p w14:paraId="23C2739C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1. Проводить плановые ТО по графику (ежеквартально/раз в полгода).</w:t>
      </w:r>
      <w:r w:rsidRPr="00674B86">
        <w:rPr>
          <w:lang w:val="ru-RU"/>
        </w:rPr>
        <w:br/>
        <w:t>2. Проверять работу оборудования, расход материалов, степень износа.</w:t>
      </w:r>
      <w:r w:rsidRPr="00674B86">
        <w:rPr>
          <w:lang w:val="ru-RU"/>
        </w:rPr>
        <w:br/>
        <w:t>3. Составлять отчет для руководителя проекта и клиента.</w:t>
      </w:r>
      <w:r w:rsidRPr="00674B86">
        <w:rPr>
          <w:lang w:val="ru-RU"/>
        </w:rPr>
        <w:br/>
        <w:t>4. При авариях – выезд на объект в течение 24 часов.</w:t>
      </w:r>
    </w:p>
    <w:p w14:paraId="75D9DCA5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lastRenderedPageBreak/>
        <w:t>Этап 3. Документооборот</w:t>
      </w:r>
    </w:p>
    <w:p w14:paraId="41F28FE4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1. Заполнять журнал сервисного обслуживания.</w:t>
      </w:r>
      <w:r w:rsidRPr="00674B86">
        <w:rPr>
          <w:lang w:val="ru-RU"/>
        </w:rPr>
        <w:br/>
        <w:t>2. Подписывать акты выполненных работ.</w:t>
      </w:r>
      <w:r w:rsidRPr="00674B86">
        <w:rPr>
          <w:lang w:val="ru-RU"/>
        </w:rPr>
        <w:br/>
        <w:t>3. Передавать копии документов в отдел сервиса.</w:t>
      </w:r>
    </w:p>
    <w:p w14:paraId="1186F1AD" w14:textId="77777777" w:rsidR="009907F4" w:rsidRPr="00674B86" w:rsidRDefault="00326971">
      <w:pPr>
        <w:pStyle w:val="1"/>
        <w:rPr>
          <w:lang w:val="ru-RU"/>
        </w:rPr>
      </w:pPr>
      <w:r w:rsidRPr="00674B86">
        <w:rPr>
          <w:lang w:val="ru-RU"/>
        </w:rPr>
        <w:t>Приложения</w:t>
      </w:r>
    </w:p>
    <w:p w14:paraId="00F23725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В данном разделе приведены вспомогательные материалы: чек-листы и шаблоны документов для сотрудников.</w:t>
      </w:r>
    </w:p>
    <w:p w14:paraId="673A29E1" w14:textId="77777777" w:rsidR="009907F4" w:rsidRPr="00E04EC7" w:rsidRDefault="00326971">
      <w:pPr>
        <w:pStyle w:val="21"/>
        <w:rPr>
          <w:lang w:val="ru-RU"/>
        </w:rPr>
      </w:pPr>
      <w:r w:rsidRPr="00E04EC7">
        <w:rPr>
          <w:lang w:val="ru-RU"/>
        </w:rPr>
        <w:t>Приложение 1. Чек-лист для менеджера по продажам</w:t>
      </w:r>
    </w:p>
    <w:p w14:paraId="3D6599B8" w14:textId="77777777" w:rsidR="009907F4" w:rsidRPr="00E04EC7" w:rsidRDefault="00326971">
      <w:pPr>
        <w:rPr>
          <w:lang w:val="ru-RU"/>
        </w:rPr>
      </w:pPr>
      <w:r w:rsidRPr="00E04EC7">
        <w:rPr>
          <w:lang w:val="ru-RU"/>
        </w:rPr>
        <w:t>✔ В течение 2 часов связаться с клиентом.</w:t>
      </w:r>
      <w:r w:rsidRPr="00E04EC7">
        <w:rPr>
          <w:lang w:val="ru-RU"/>
        </w:rPr>
        <w:br/>
        <w:t>✔ Получить все исходные данные.</w:t>
      </w:r>
      <w:r w:rsidRPr="00E04EC7">
        <w:rPr>
          <w:lang w:val="ru-RU"/>
        </w:rPr>
        <w:br/>
        <w:t>✔ Согласовать КП с инженером и руководителем.</w:t>
      </w:r>
      <w:r w:rsidRPr="00E04EC7">
        <w:rPr>
          <w:lang w:val="ru-RU"/>
        </w:rPr>
        <w:br/>
        <w:t>✔ Отправить КП клиенту и зафиксировать дату.</w:t>
      </w:r>
      <w:r w:rsidRPr="00E04EC7">
        <w:rPr>
          <w:lang w:val="ru-RU"/>
        </w:rPr>
        <w:br/>
        <w:t>✔ Контролировать обратную связь и подписание договора.</w:t>
      </w:r>
    </w:p>
    <w:p w14:paraId="7DC70C3F" w14:textId="77777777" w:rsidR="009907F4" w:rsidRPr="00E04EC7" w:rsidRDefault="00326971">
      <w:pPr>
        <w:pStyle w:val="21"/>
        <w:rPr>
          <w:lang w:val="ru-RU"/>
        </w:rPr>
      </w:pPr>
      <w:r w:rsidRPr="00E04EC7">
        <w:rPr>
          <w:lang w:val="ru-RU"/>
        </w:rPr>
        <w:t>Приложение 2. Чек-лист для инженера/проектировщика</w:t>
      </w:r>
    </w:p>
    <w:p w14:paraId="582DB603" w14:textId="77777777" w:rsidR="009907F4" w:rsidRPr="00674B86" w:rsidRDefault="00326971">
      <w:pPr>
        <w:rPr>
          <w:lang w:val="ru-RU"/>
        </w:rPr>
      </w:pPr>
      <w:r w:rsidRPr="00E04EC7">
        <w:rPr>
          <w:lang w:val="ru-RU"/>
        </w:rPr>
        <w:t>✔ Получить и изучить исходные данные.</w:t>
      </w:r>
      <w:r w:rsidRPr="00674B86">
        <w:rPr>
          <w:lang w:val="ru-RU"/>
        </w:rPr>
        <w:br/>
        <w:t>✔ При необходимости выехать на объект.</w:t>
      </w:r>
      <w:r w:rsidRPr="00674B86">
        <w:rPr>
          <w:lang w:val="ru-RU"/>
        </w:rPr>
        <w:br/>
        <w:t>✔ Провести расчеты (тепловые, воздухообмен, пожарные риски).</w:t>
      </w:r>
      <w:r w:rsidRPr="00674B86">
        <w:rPr>
          <w:lang w:val="ru-RU"/>
        </w:rPr>
        <w:br/>
        <w:t>✔ Подобрать оборудование и материалы.</w:t>
      </w:r>
      <w:r w:rsidRPr="00674B86">
        <w:rPr>
          <w:lang w:val="ru-RU"/>
        </w:rPr>
        <w:br/>
        <w:t>✔ Проверить соответствие нормам и стандартам.</w:t>
      </w:r>
      <w:r w:rsidRPr="00674B86">
        <w:rPr>
          <w:lang w:val="ru-RU"/>
        </w:rPr>
        <w:br/>
        <w:t>✔ Составить спецификацию и передать менеджеру.</w:t>
      </w:r>
    </w:p>
    <w:p w14:paraId="6CAC64EF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Приложение 3. Чек-лист для руководителя проекта</w:t>
      </w:r>
    </w:p>
    <w:p w14:paraId="2CA9087B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✔ Проверить ТЗ и договор.</w:t>
      </w:r>
      <w:r w:rsidRPr="00674B86">
        <w:rPr>
          <w:lang w:val="ru-RU"/>
        </w:rPr>
        <w:br/>
        <w:t>✔ Назначить ответственных.</w:t>
      </w:r>
      <w:r w:rsidRPr="00674B86">
        <w:rPr>
          <w:lang w:val="ru-RU"/>
        </w:rPr>
        <w:br/>
        <w:t>✔ Составить календарный план.</w:t>
      </w:r>
      <w:r w:rsidRPr="00674B86">
        <w:rPr>
          <w:lang w:val="ru-RU"/>
        </w:rPr>
        <w:br/>
        <w:t>✔ Организовать поставку оборудования.</w:t>
      </w:r>
      <w:r w:rsidRPr="00674B86">
        <w:rPr>
          <w:lang w:val="ru-RU"/>
        </w:rPr>
        <w:br/>
        <w:t>✔ Контролировать монтаж и соблюдение ТБ.</w:t>
      </w:r>
      <w:r w:rsidRPr="00674B86">
        <w:rPr>
          <w:lang w:val="ru-RU"/>
        </w:rPr>
        <w:br/>
        <w:t>✔ Организовать пусконаладку.</w:t>
      </w:r>
      <w:r w:rsidRPr="00674B86">
        <w:rPr>
          <w:lang w:val="ru-RU"/>
        </w:rPr>
        <w:br/>
        <w:t>✔ Оформить акт сдачи-приемки.</w:t>
      </w:r>
    </w:p>
    <w:p w14:paraId="6BB720A3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Приложение 4. Чек-лист для сервисного инженера</w:t>
      </w:r>
    </w:p>
    <w:p w14:paraId="6B6BF1C4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✔ Получить заявку от клиента.</w:t>
      </w:r>
      <w:r w:rsidRPr="00674B86">
        <w:rPr>
          <w:lang w:val="ru-RU"/>
        </w:rPr>
        <w:br/>
        <w:t>✔ Связаться и уточнить симптомы.</w:t>
      </w:r>
      <w:r w:rsidRPr="00674B86">
        <w:rPr>
          <w:lang w:val="ru-RU"/>
        </w:rPr>
        <w:br/>
        <w:t>✔ Выехать на объект в течение 24–48 часов.</w:t>
      </w:r>
      <w:r w:rsidRPr="00674B86">
        <w:rPr>
          <w:lang w:val="ru-RU"/>
        </w:rPr>
        <w:br/>
        <w:t>✔ Провести диагностику.</w:t>
      </w:r>
      <w:r w:rsidRPr="00674B86">
        <w:rPr>
          <w:lang w:val="ru-RU"/>
        </w:rPr>
        <w:br/>
        <w:t>✔ Устранить неисправность или составить акт.</w:t>
      </w:r>
      <w:r w:rsidRPr="00674B86">
        <w:rPr>
          <w:lang w:val="ru-RU"/>
        </w:rPr>
        <w:br/>
      </w:r>
      <w:r w:rsidRPr="00674B86">
        <w:rPr>
          <w:lang w:val="ru-RU"/>
        </w:rPr>
        <w:lastRenderedPageBreak/>
        <w:t>✔ Провести плановое ТО согласно графику.</w:t>
      </w:r>
      <w:r w:rsidRPr="00674B86">
        <w:rPr>
          <w:lang w:val="ru-RU"/>
        </w:rPr>
        <w:br/>
        <w:t>✔ Заполнить журнал сервисного обслуживания.</w:t>
      </w:r>
    </w:p>
    <w:p w14:paraId="2726E36A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Приложение 5. Шаблон акта обследования объекта</w:t>
      </w:r>
    </w:p>
    <w:p w14:paraId="19EF330D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АКТ ОБСЛЕДОВАНИЯ ОБЪЕКТА</w:t>
      </w:r>
      <w:r w:rsidRPr="00674B86">
        <w:rPr>
          <w:lang w:val="ru-RU"/>
        </w:rPr>
        <w:br/>
      </w:r>
      <w:r w:rsidRPr="00674B86">
        <w:rPr>
          <w:lang w:val="ru-RU"/>
        </w:rPr>
        <w:br/>
        <w:t>Объект: ____________________________</w:t>
      </w:r>
      <w:r w:rsidRPr="00674B86">
        <w:rPr>
          <w:lang w:val="ru-RU"/>
        </w:rPr>
        <w:br/>
        <w:t>Адрес: _____________________________</w:t>
      </w:r>
      <w:r w:rsidRPr="00674B86">
        <w:rPr>
          <w:lang w:val="ru-RU"/>
        </w:rPr>
        <w:br/>
        <w:t>Клиент: ____________________________</w:t>
      </w:r>
      <w:r w:rsidRPr="00674B86">
        <w:rPr>
          <w:lang w:val="ru-RU"/>
        </w:rPr>
        <w:br/>
        <w:t>Дата: ______________________________</w:t>
      </w:r>
      <w:r w:rsidRPr="00674B86">
        <w:rPr>
          <w:lang w:val="ru-RU"/>
        </w:rPr>
        <w:br/>
      </w:r>
      <w:r w:rsidRPr="00674B86">
        <w:rPr>
          <w:lang w:val="ru-RU"/>
        </w:rPr>
        <w:br/>
        <w:t>Выявленные особенности:</w:t>
      </w:r>
      <w:r w:rsidRPr="00674B86">
        <w:rPr>
          <w:lang w:val="ru-RU"/>
        </w:rPr>
        <w:br/>
        <w:t>- _______________________________</w:t>
      </w:r>
      <w:r w:rsidRPr="00674B86">
        <w:rPr>
          <w:lang w:val="ru-RU"/>
        </w:rPr>
        <w:br/>
        <w:t>- _______________________________</w:t>
      </w:r>
      <w:r w:rsidRPr="00674B86">
        <w:rPr>
          <w:lang w:val="ru-RU"/>
        </w:rPr>
        <w:br/>
      </w:r>
      <w:r w:rsidRPr="00674B86">
        <w:rPr>
          <w:lang w:val="ru-RU"/>
        </w:rPr>
        <w:br/>
        <w:t>Рекомендации:</w:t>
      </w:r>
      <w:r w:rsidRPr="00674B86">
        <w:rPr>
          <w:lang w:val="ru-RU"/>
        </w:rPr>
        <w:br/>
        <w:t>- _______________________________</w:t>
      </w:r>
      <w:r w:rsidRPr="00674B86">
        <w:rPr>
          <w:lang w:val="ru-RU"/>
        </w:rPr>
        <w:br/>
        <w:t>- _______________________________</w:t>
      </w:r>
      <w:r w:rsidRPr="00674B86">
        <w:rPr>
          <w:lang w:val="ru-RU"/>
        </w:rPr>
        <w:br/>
      </w:r>
      <w:r w:rsidRPr="00674B86">
        <w:rPr>
          <w:lang w:val="ru-RU"/>
        </w:rPr>
        <w:br/>
        <w:t>Инженер: _____________   Подпись: ______</w:t>
      </w:r>
    </w:p>
    <w:p w14:paraId="08862F86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Приложение 6. Шаблон акта выполненных работ</w:t>
      </w:r>
    </w:p>
    <w:p w14:paraId="1ED9EB31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АКТ ВЫПОЛНЕННЫХ РАБОТ № ____ от «__» ______ 20__ г.</w:t>
      </w:r>
      <w:r w:rsidRPr="00674B86">
        <w:rPr>
          <w:lang w:val="ru-RU"/>
        </w:rPr>
        <w:br/>
      </w:r>
      <w:r w:rsidRPr="00674B86">
        <w:rPr>
          <w:lang w:val="ru-RU"/>
        </w:rPr>
        <w:br/>
        <w:t>Заказчик: ____________________________</w:t>
      </w:r>
      <w:r w:rsidRPr="00674B86">
        <w:rPr>
          <w:lang w:val="ru-RU"/>
        </w:rPr>
        <w:br/>
        <w:t>Исполнитель: _________________________</w:t>
      </w:r>
      <w:r w:rsidRPr="00674B86">
        <w:rPr>
          <w:lang w:val="ru-RU"/>
        </w:rPr>
        <w:br/>
      </w:r>
      <w:r w:rsidRPr="00674B86">
        <w:rPr>
          <w:lang w:val="ru-RU"/>
        </w:rPr>
        <w:br/>
        <w:t>Перечень выполненных работ:</w:t>
      </w:r>
      <w:r w:rsidRPr="00674B86">
        <w:rPr>
          <w:lang w:val="ru-RU"/>
        </w:rPr>
        <w:br/>
        <w:t>1. _______________________________</w:t>
      </w:r>
      <w:r w:rsidRPr="00674B86">
        <w:rPr>
          <w:lang w:val="ru-RU"/>
        </w:rPr>
        <w:br/>
        <w:t>2. _______________________________</w:t>
      </w:r>
      <w:r w:rsidRPr="00674B86">
        <w:rPr>
          <w:lang w:val="ru-RU"/>
        </w:rPr>
        <w:br/>
        <w:t>3. _______________________________</w:t>
      </w:r>
      <w:r w:rsidRPr="00674B86">
        <w:rPr>
          <w:lang w:val="ru-RU"/>
        </w:rPr>
        <w:br/>
      </w:r>
      <w:r w:rsidRPr="00674B86">
        <w:rPr>
          <w:lang w:val="ru-RU"/>
        </w:rPr>
        <w:br/>
        <w:t>Стороны претензий не имеют.</w:t>
      </w:r>
      <w:r w:rsidRPr="00674B86">
        <w:rPr>
          <w:lang w:val="ru-RU"/>
        </w:rPr>
        <w:br/>
      </w:r>
      <w:r w:rsidRPr="00674B86">
        <w:rPr>
          <w:lang w:val="ru-RU"/>
        </w:rPr>
        <w:br/>
        <w:t>Заказчик: ___________ Подпись: ______</w:t>
      </w:r>
      <w:r w:rsidRPr="00674B86">
        <w:rPr>
          <w:lang w:val="ru-RU"/>
        </w:rPr>
        <w:br/>
        <w:t>Исполнитель: ________ Подпись: ______</w:t>
      </w:r>
    </w:p>
    <w:p w14:paraId="29208387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Приложение 7. Шаблон отчета по сервисному обслуживанию</w:t>
      </w:r>
    </w:p>
    <w:p w14:paraId="5F62ABE1" w14:textId="18B5C237" w:rsidR="009907F4" w:rsidRPr="00674B86" w:rsidRDefault="00326971">
      <w:pPr>
        <w:rPr>
          <w:lang w:val="ru-RU"/>
        </w:rPr>
      </w:pPr>
      <w:r w:rsidRPr="00674B86">
        <w:rPr>
          <w:lang w:val="ru-RU"/>
        </w:rPr>
        <w:t>ОТЧЕТ О СЕРВИСНОМ ОБСЛУЖИВАНИИ</w:t>
      </w:r>
      <w:r w:rsidRPr="00674B86">
        <w:rPr>
          <w:lang w:val="ru-RU"/>
        </w:rPr>
        <w:br/>
      </w:r>
      <w:r w:rsidRPr="00674B86">
        <w:rPr>
          <w:lang w:val="ru-RU"/>
        </w:rPr>
        <w:br/>
        <w:t>Клиент: ____________________________</w:t>
      </w:r>
      <w:r w:rsidRPr="00674B86">
        <w:rPr>
          <w:lang w:val="ru-RU"/>
        </w:rPr>
        <w:br/>
        <w:t>Объект: ____________________________</w:t>
      </w:r>
      <w:r w:rsidRPr="00674B86">
        <w:rPr>
          <w:lang w:val="ru-RU"/>
        </w:rPr>
        <w:br/>
        <w:t>Дата: ______________________________</w:t>
      </w:r>
      <w:r w:rsidRPr="00674B86">
        <w:rPr>
          <w:lang w:val="ru-RU"/>
        </w:rPr>
        <w:br/>
      </w:r>
      <w:r w:rsidRPr="00674B86">
        <w:rPr>
          <w:lang w:val="ru-RU"/>
        </w:rPr>
        <w:lastRenderedPageBreak/>
        <w:t>Сервисный инженер: _________________</w:t>
      </w:r>
      <w:r w:rsidRPr="00674B86">
        <w:rPr>
          <w:lang w:val="ru-RU"/>
        </w:rPr>
        <w:br/>
      </w:r>
      <w:r w:rsidRPr="00674B86">
        <w:rPr>
          <w:lang w:val="ru-RU"/>
        </w:rPr>
        <w:br/>
        <w:t>Выполненные работы:</w:t>
      </w:r>
      <w:r w:rsidRPr="00674B86">
        <w:rPr>
          <w:lang w:val="ru-RU"/>
        </w:rPr>
        <w:br/>
        <w:t>- _______________________________</w:t>
      </w:r>
      <w:r w:rsidRPr="00674B86">
        <w:rPr>
          <w:lang w:val="ru-RU"/>
        </w:rPr>
        <w:br/>
        <w:t>- _______________________________</w:t>
      </w:r>
      <w:r w:rsidRPr="00674B86">
        <w:rPr>
          <w:lang w:val="ru-RU"/>
        </w:rPr>
        <w:br/>
      </w:r>
      <w:r w:rsidRPr="00674B86">
        <w:rPr>
          <w:lang w:val="ru-RU"/>
        </w:rPr>
        <w:br/>
        <w:t>Заключение:</w:t>
      </w:r>
      <w:r w:rsidRPr="00674B86">
        <w:rPr>
          <w:lang w:val="ru-RU"/>
        </w:rPr>
        <w:br/>
        <w:t>- Оборудование работает исправно / требуется ремонт / заменены узлы.</w:t>
      </w:r>
      <w:r w:rsidRPr="00674B86">
        <w:rPr>
          <w:lang w:val="ru-RU"/>
        </w:rPr>
        <w:br/>
      </w:r>
      <w:r w:rsidRPr="00674B86">
        <w:rPr>
          <w:lang w:val="ru-RU"/>
        </w:rPr>
        <w:br/>
        <w:t>Инженер: __________   Подпись: ______</w:t>
      </w:r>
    </w:p>
    <w:p w14:paraId="6768CEC5" w14:textId="77777777" w:rsidR="009907F4" w:rsidRPr="00674B86" w:rsidRDefault="00326971">
      <w:pPr>
        <w:pStyle w:val="21"/>
        <w:rPr>
          <w:lang w:val="ru-RU"/>
        </w:rPr>
      </w:pPr>
      <w:r w:rsidRPr="00674B86">
        <w:rPr>
          <w:lang w:val="ru-RU"/>
        </w:rPr>
        <w:t>Приложение 8. Графические схемы процессов</w:t>
      </w:r>
    </w:p>
    <w:p w14:paraId="3AD15B52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Для наглядности ниже приведены графические схемы основных процессов.</w:t>
      </w:r>
    </w:p>
    <w:p w14:paraId="0CA92705" w14:textId="77777777" w:rsidR="009907F4" w:rsidRPr="00674B86" w:rsidRDefault="00326971">
      <w:pPr>
        <w:rPr>
          <w:lang w:val="ru-RU"/>
        </w:rPr>
      </w:pPr>
      <w:r w:rsidRPr="00674B86">
        <w:rPr>
          <w:lang w:val="ru-RU"/>
        </w:rPr>
        <w:t>Схема для менеджера по продажам:</w:t>
      </w:r>
    </w:p>
    <w:p w14:paraId="504A9034" w14:textId="77777777" w:rsidR="009907F4" w:rsidRDefault="00326971">
      <w:r>
        <w:rPr>
          <w:noProof/>
          <w:lang w:val="ru-RU" w:eastAsia="ru-RU"/>
        </w:rPr>
        <w:drawing>
          <wp:inline distT="0" distB="0" distL="0" distR="0" wp14:anchorId="7FE55116" wp14:editId="1B64B779">
            <wp:extent cx="5486400" cy="11756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chart_manage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B0D3B" w14:textId="77777777" w:rsidR="009907F4" w:rsidRDefault="00326971">
      <w:r>
        <w:t>Схема для сервисного инженера:</w:t>
      </w:r>
    </w:p>
    <w:p w14:paraId="0C877152" w14:textId="77777777" w:rsidR="009907F4" w:rsidRDefault="00326971">
      <w:r>
        <w:rPr>
          <w:noProof/>
          <w:lang w:val="ru-RU" w:eastAsia="ru-RU"/>
        </w:rPr>
        <w:drawing>
          <wp:inline distT="0" distB="0" distL="0" distR="0" wp14:anchorId="01DF67D1" wp14:editId="729E5BA5">
            <wp:extent cx="5486400" cy="117565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chart_servic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04F2" w14:textId="77777777" w:rsidR="009907F4" w:rsidRDefault="00326971">
      <w:r>
        <w:t>Схема для инженера-проектировщика:</w:t>
      </w:r>
    </w:p>
    <w:p w14:paraId="4BB18D8F" w14:textId="77777777" w:rsidR="009907F4" w:rsidRDefault="00326971">
      <w:r>
        <w:rPr>
          <w:noProof/>
          <w:lang w:val="ru-RU" w:eastAsia="ru-RU"/>
        </w:rPr>
        <w:drawing>
          <wp:inline distT="0" distB="0" distL="0" distR="0" wp14:anchorId="402EB4EA" wp14:editId="5ADF5C08">
            <wp:extent cx="5486400" cy="117565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chart_engine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7206" w14:textId="77777777" w:rsidR="009907F4" w:rsidRDefault="00326971">
      <w:r>
        <w:t>Схема для руководителя проекта:</w:t>
      </w:r>
    </w:p>
    <w:p w14:paraId="41735088" w14:textId="21C7B5B0" w:rsidR="009907F4" w:rsidRDefault="009907F4" w:rsidP="002F210D">
      <w:pPr>
        <w:ind w:right="-7"/>
        <w:rPr>
          <w:noProof/>
          <w:lang w:val="ru-RU" w:eastAsia="ru-RU"/>
        </w:rPr>
      </w:pPr>
    </w:p>
    <w:p w14:paraId="26FA680E" w14:textId="42922B37" w:rsidR="006D4824" w:rsidRPr="006D4824" w:rsidRDefault="006D4824" w:rsidP="006D4824">
      <w:pPr>
        <w:tabs>
          <w:tab w:val="left" w:pos="1340"/>
        </w:tabs>
      </w:pPr>
    </w:p>
    <w:p w14:paraId="5CCAE6A5" w14:textId="77777777" w:rsidR="006D4824" w:rsidRPr="006D4824" w:rsidRDefault="006D4824" w:rsidP="006D4824">
      <w:pPr>
        <w:spacing w:after="160" w:line="259" w:lineRule="auto"/>
        <w:rPr>
          <w:rFonts w:ascii="Calibri" w:eastAsia="Calibri" w:hAnsi="Calibri" w:cs="Times New Roman"/>
          <w:b/>
          <w:bCs/>
          <w:lang w:val="ru-RU"/>
        </w:rPr>
      </w:pPr>
      <w:r w:rsidRPr="006D4824">
        <w:rPr>
          <w:rFonts w:ascii="Calibri" w:eastAsia="Calibri" w:hAnsi="Calibri" w:cs="Times New Roman"/>
          <w:noProof/>
          <w:lang w:val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FF1FAE" wp14:editId="4C6F4AF3">
                <wp:simplePos x="0" y="0"/>
                <wp:positionH relativeFrom="column">
                  <wp:posOffset>4613910</wp:posOffset>
                </wp:positionH>
                <wp:positionV relativeFrom="paragraph">
                  <wp:posOffset>225425</wp:posOffset>
                </wp:positionV>
                <wp:extent cx="914400" cy="393700"/>
                <wp:effectExtent l="0" t="0" r="19050" b="25400"/>
                <wp:wrapNone/>
                <wp:docPr id="54" name="Блок-схема: процесс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93700"/>
                        </a:xfrm>
                        <a:prstGeom prst="flowChartProcess">
                          <a:avLst/>
                        </a:prstGeom>
                        <a:solidFill>
                          <a:srgbClr val="B2D5F8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034156" w14:textId="77777777" w:rsidR="006D4824" w:rsidRPr="006D4824" w:rsidRDefault="006D4824" w:rsidP="006D4824">
                            <w:pPr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6D4824">
                              <w:rPr>
                                <w:color w:val="000000"/>
                                <w:sz w:val="12"/>
                                <w:szCs w:val="12"/>
                              </w:rPr>
                              <w:t>Гарантийное и постгарантийное обслуживание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F1FAE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54" o:spid="_x0000_s1026" type="#_x0000_t109" style="position:absolute;margin-left:363.3pt;margin-top:17.75pt;width:1in;height:31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" fillcolor="#b2d5f8" strokecolor="#2f528f" strokeweight="1pt">
                <v:textbox>
                  <w:txbxContent>
                    <w:p w14:paraId="51034156" w14:textId="77777777" w:rsidR="006D4824" w:rsidRPr="006D4824" w:rsidRDefault="006D4824" w:rsidP="006D4824">
                      <w:pPr>
                        <w:jc w:val="center"/>
                        <w:rPr>
                          <w:color w:val="000000"/>
                          <w:sz w:val="12"/>
                          <w:szCs w:val="12"/>
                        </w:rPr>
                      </w:pPr>
                      <w:r w:rsidRPr="006D4824">
                        <w:rPr>
                          <w:color w:val="000000"/>
                          <w:sz w:val="12"/>
                          <w:szCs w:val="12"/>
                        </w:rPr>
                        <w:t>Гарантийное и постгарантийное обслуживание</w:t>
                      </w:r>
                    </w:p>
                  </w:txbxContent>
                </v:textbox>
              </v:shape>
            </w:pict>
          </mc:Fallback>
        </mc:AlternateContent>
      </w:r>
      <w:r w:rsidRPr="006D4824">
        <w:rPr>
          <w:rFonts w:ascii="Calibri" w:eastAsia="Calibri" w:hAnsi="Calibri" w:cs="Times New Roman"/>
          <w:noProof/>
          <w:lang w:val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49B261D" wp14:editId="7C90B76A">
                <wp:simplePos x="0" y="0"/>
                <wp:positionH relativeFrom="column">
                  <wp:posOffset>118110</wp:posOffset>
                </wp:positionH>
                <wp:positionV relativeFrom="paragraph">
                  <wp:posOffset>263525</wp:posOffset>
                </wp:positionV>
                <wp:extent cx="914400" cy="342900"/>
                <wp:effectExtent l="0" t="0" r="19050" b="19050"/>
                <wp:wrapNone/>
                <wp:docPr id="55" name="Блок-схема: процесс 55" descr="ТЗ и договор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2900"/>
                        </a:xfrm>
                        <a:prstGeom prst="flowChartProcess">
                          <a:avLst/>
                        </a:prstGeom>
                        <a:solidFill>
                          <a:srgbClr val="B2D5F8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EE59EF" w14:textId="77777777" w:rsidR="006D4824" w:rsidRPr="006D4824" w:rsidRDefault="006D4824" w:rsidP="006D4824">
                            <w:pPr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6D4824">
                              <w:rPr>
                                <w:color w:val="000000"/>
                                <w:sz w:val="12"/>
                                <w:szCs w:val="12"/>
                              </w:rPr>
                              <w:t>ТЗ и договор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B261D" id="Блок-схема: процесс 55" o:spid="_x0000_s1027" type="#_x0000_t109" alt="ТЗ и договор&#10;" style="position:absolute;margin-left:9.3pt;margin-top:20.75pt;width:1in;height:27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" fillcolor="#b2d5f8" strokecolor="#2f528f" strokeweight="1pt">
                <v:textbox>
                  <w:txbxContent>
                    <w:p w14:paraId="04EE59EF" w14:textId="77777777" w:rsidR="006D4824" w:rsidRPr="006D4824" w:rsidRDefault="006D4824" w:rsidP="006D4824">
                      <w:pPr>
                        <w:jc w:val="center"/>
                        <w:rPr>
                          <w:color w:val="000000"/>
                          <w:sz w:val="12"/>
                          <w:szCs w:val="12"/>
                        </w:rPr>
                      </w:pPr>
                      <w:r w:rsidRPr="006D4824">
                        <w:rPr>
                          <w:color w:val="000000"/>
                          <w:sz w:val="12"/>
                          <w:szCs w:val="12"/>
                        </w:rPr>
                        <w:t>ТЗ и договор</w:t>
                      </w:r>
                    </w:p>
                  </w:txbxContent>
                </v:textbox>
              </v:shape>
            </w:pict>
          </mc:Fallback>
        </mc:AlternateContent>
      </w:r>
      <w:r w:rsidRPr="006D4824">
        <w:rPr>
          <w:rFonts w:ascii="Calibri" w:eastAsia="Calibri" w:hAnsi="Calibri" w:cs="Times New Roman"/>
          <w:noProof/>
          <w:lang w:val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2BA06D" wp14:editId="55B66A2F">
                <wp:simplePos x="0" y="0"/>
                <wp:positionH relativeFrom="column">
                  <wp:posOffset>1273810</wp:posOffset>
                </wp:positionH>
                <wp:positionV relativeFrom="paragraph">
                  <wp:posOffset>263525</wp:posOffset>
                </wp:positionV>
                <wp:extent cx="914400" cy="361950"/>
                <wp:effectExtent l="0" t="0" r="19050" b="19050"/>
                <wp:wrapNone/>
                <wp:docPr id="56" name="Блок-схема: процесс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61950"/>
                        </a:xfrm>
                        <a:prstGeom prst="flowChartProcess">
                          <a:avLst/>
                        </a:prstGeom>
                        <a:solidFill>
                          <a:srgbClr val="B2D5F8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98F494" w14:textId="77777777" w:rsidR="006D4824" w:rsidRPr="00597359" w:rsidRDefault="006D4824" w:rsidP="006D4824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D4824">
                              <w:rPr>
                                <w:color w:val="000000"/>
                                <w:sz w:val="12"/>
                                <w:szCs w:val="12"/>
                              </w:rPr>
                              <w:t>Планирование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BA06D" id="Блок-схема: процесс 56" o:spid="_x0000_s1028" type="#_x0000_t109" style="position:absolute;margin-left:100.3pt;margin-top:20.75pt;width:1in;height:28.5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" fillcolor="#b2d5f8" strokecolor="#2f528f" strokeweight="1pt">
                <v:textbox>
                  <w:txbxContent>
                    <w:p w14:paraId="6F98F494" w14:textId="77777777" w:rsidR="006D4824" w:rsidRPr="00597359" w:rsidRDefault="006D4824" w:rsidP="006D4824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6D4824">
                        <w:rPr>
                          <w:color w:val="000000"/>
                          <w:sz w:val="12"/>
                          <w:szCs w:val="12"/>
                        </w:rPr>
                        <w:t>Планирование</w:t>
                      </w:r>
                    </w:p>
                  </w:txbxContent>
                </v:textbox>
              </v:shape>
            </w:pict>
          </mc:Fallback>
        </mc:AlternateContent>
      </w:r>
      <w:r w:rsidRPr="006D4824">
        <w:rPr>
          <w:rFonts w:ascii="Calibri" w:eastAsia="Calibri" w:hAnsi="Calibri" w:cs="Times New Roman"/>
          <w:noProof/>
          <w:lang w:val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2147F30" wp14:editId="776046C6">
                <wp:simplePos x="0" y="0"/>
                <wp:positionH relativeFrom="margin">
                  <wp:posOffset>2378710</wp:posOffset>
                </wp:positionH>
                <wp:positionV relativeFrom="paragraph">
                  <wp:posOffset>257175</wp:posOffset>
                </wp:positionV>
                <wp:extent cx="914400" cy="374650"/>
                <wp:effectExtent l="0" t="0" r="19050" b="25400"/>
                <wp:wrapNone/>
                <wp:docPr id="57" name="Блок-схема: процесс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4650"/>
                        </a:xfrm>
                        <a:prstGeom prst="flowChartProcess">
                          <a:avLst/>
                        </a:prstGeom>
                        <a:solidFill>
                          <a:srgbClr val="B2D5F8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089E41" w14:textId="77777777" w:rsidR="006D4824" w:rsidRPr="006D4824" w:rsidRDefault="006D4824" w:rsidP="006D4824">
                            <w:pPr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6D4824">
                              <w:rPr>
                                <w:color w:val="000000"/>
                                <w:sz w:val="12"/>
                                <w:szCs w:val="12"/>
                              </w:rPr>
                              <w:t>Поставка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47F30" id="Блок-схема: процесс 57" o:spid="_x0000_s1029" type="#_x0000_t109" style="position:absolute;margin-left:187.3pt;margin-top:20.25pt;width:1in;height:29.5pt;z-index:2516608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" fillcolor="#b2d5f8" strokecolor="#2f528f" strokeweight="1pt">
                <v:textbox>
                  <w:txbxContent>
                    <w:p w14:paraId="45089E41" w14:textId="77777777" w:rsidR="006D4824" w:rsidRPr="006D4824" w:rsidRDefault="006D4824" w:rsidP="006D4824">
                      <w:pPr>
                        <w:jc w:val="center"/>
                        <w:rPr>
                          <w:color w:val="000000"/>
                          <w:sz w:val="12"/>
                          <w:szCs w:val="12"/>
                        </w:rPr>
                      </w:pPr>
                      <w:r w:rsidRPr="006D4824">
                        <w:rPr>
                          <w:color w:val="000000"/>
                          <w:sz w:val="12"/>
                          <w:szCs w:val="12"/>
                        </w:rPr>
                        <w:t>Поставка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D4824">
        <w:rPr>
          <w:rFonts w:ascii="Calibri" w:eastAsia="Calibri" w:hAnsi="Calibri" w:cs="Times New Roman"/>
          <w:noProof/>
          <w:lang w:val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388212D" wp14:editId="586D8FF1">
                <wp:simplePos x="0" y="0"/>
                <wp:positionH relativeFrom="column">
                  <wp:posOffset>3521710</wp:posOffset>
                </wp:positionH>
                <wp:positionV relativeFrom="paragraph">
                  <wp:posOffset>238125</wp:posOffset>
                </wp:positionV>
                <wp:extent cx="914400" cy="387350"/>
                <wp:effectExtent l="0" t="0" r="19050" b="12700"/>
                <wp:wrapNone/>
                <wp:docPr id="5" name="Блок-схема: процес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87350"/>
                        </a:xfrm>
                        <a:prstGeom prst="flowChartProcess">
                          <a:avLst/>
                        </a:prstGeom>
                        <a:solidFill>
                          <a:srgbClr val="B2D5F8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9737C5" w14:textId="77777777" w:rsidR="006D4824" w:rsidRPr="006D4824" w:rsidRDefault="006D4824" w:rsidP="006D4824">
                            <w:pPr>
                              <w:jc w:val="center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6D4824">
                              <w:rPr>
                                <w:color w:val="000000"/>
                                <w:sz w:val="12"/>
                                <w:szCs w:val="12"/>
                              </w:rPr>
                              <w:t>Монтаж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8212D" id="Блок-схема: процесс 5" o:spid="_x0000_s1030" type="#_x0000_t109" style="position:absolute;margin-left:277.3pt;margin-top:18.75pt;width:1in;height:30.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" fillcolor="#b2d5f8" strokecolor="#2f528f" strokeweight="1pt">
                <v:textbox>
                  <w:txbxContent>
                    <w:p w14:paraId="3F9737C5" w14:textId="77777777" w:rsidR="006D4824" w:rsidRPr="006D4824" w:rsidRDefault="006D4824" w:rsidP="006D4824">
                      <w:pPr>
                        <w:jc w:val="center"/>
                        <w:rPr>
                          <w:color w:val="000000"/>
                          <w:sz w:val="12"/>
                          <w:szCs w:val="12"/>
                        </w:rPr>
                      </w:pPr>
                      <w:r w:rsidRPr="006D4824">
                        <w:rPr>
                          <w:color w:val="000000"/>
                          <w:sz w:val="12"/>
                          <w:szCs w:val="12"/>
                        </w:rPr>
                        <w:t>Монтаж</w:t>
                      </w:r>
                    </w:p>
                  </w:txbxContent>
                </v:textbox>
              </v:shape>
            </w:pict>
          </mc:Fallback>
        </mc:AlternateContent>
      </w:r>
    </w:p>
    <w:p w14:paraId="36786418" w14:textId="43A4B3FA" w:rsidR="006D4824" w:rsidRPr="006D4824" w:rsidRDefault="006D4824" w:rsidP="006D4824"/>
    <w:p w14:paraId="20994DB2" w14:textId="752C5EC3" w:rsidR="006D4824" w:rsidRDefault="006D4824" w:rsidP="006D4824">
      <w:pPr>
        <w:rPr>
          <w:noProof/>
          <w:lang w:val="ru-RU" w:eastAsia="ru-RU"/>
        </w:rPr>
      </w:pPr>
    </w:p>
    <w:p w14:paraId="0D74221C" w14:textId="75A59023" w:rsidR="006D4824" w:rsidRPr="006D4824" w:rsidRDefault="006D4824" w:rsidP="006D4824"/>
    <w:sectPr w:rsidR="006D4824" w:rsidRPr="006D482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210D"/>
    <w:rsid w:val="00326971"/>
    <w:rsid w:val="00326F90"/>
    <w:rsid w:val="004B69DD"/>
    <w:rsid w:val="00674B86"/>
    <w:rsid w:val="006D4824"/>
    <w:rsid w:val="009907F4"/>
    <w:rsid w:val="00AA1D8D"/>
    <w:rsid w:val="00B47730"/>
    <w:rsid w:val="00CB0664"/>
    <w:rsid w:val="00CF7E99"/>
    <w:rsid w:val="00D76445"/>
    <w:rsid w:val="00E04E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10DCD"/>
  <w14:defaultImageDpi w14:val="300"/>
  <w15:docId w15:val="{C9A3507B-3280-4456-8D21-14B65F21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A828B7-EE7F-4ECD-9B12-1F207D230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1200</Words>
  <Characters>6845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Елена Шикова</cp:lastModifiedBy>
  <cp:revision>6</cp:revision>
  <dcterms:created xsi:type="dcterms:W3CDTF">2013-12-23T23:15:00Z</dcterms:created>
  <dcterms:modified xsi:type="dcterms:W3CDTF">2026-05-14T15:22:00Z</dcterms:modified>
  <cp:category/>
</cp:coreProperties>
</file>